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4E" w:rsidRPr="00393D4E" w:rsidRDefault="00393D4E" w:rsidP="002B0B23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93D4E">
        <w:rPr>
          <w:rFonts w:ascii="Times New Roman" w:eastAsia="Times New Roman" w:hAnsi="Times New Roman" w:cs="Times New Roman"/>
          <w:sz w:val="28"/>
          <w:szCs w:val="28"/>
        </w:rPr>
        <w:t xml:space="preserve">Приложение  </w:t>
      </w:r>
      <w:r w:rsidR="000659D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27B05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EB2847" w:rsidRPr="00EB2847" w:rsidRDefault="00EB2847" w:rsidP="00EB2847">
      <w:pPr>
        <w:tabs>
          <w:tab w:val="left" w:pos="1125"/>
        </w:tabs>
        <w:spacing w:after="0" w:line="240" w:lineRule="exact"/>
        <w:ind w:left="284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2847" w:rsidRPr="00EB2847" w:rsidRDefault="00EB2847" w:rsidP="00EB2847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2847">
        <w:rPr>
          <w:rFonts w:ascii="Times New Roman" w:eastAsia="Times New Roman" w:hAnsi="Times New Roman" w:cs="Times New Roman"/>
          <w:sz w:val="28"/>
          <w:szCs w:val="28"/>
        </w:rPr>
        <w:t xml:space="preserve">к приказу комитета по образованию </w:t>
      </w:r>
    </w:p>
    <w:p w:rsidR="00EB2847" w:rsidRPr="00EB2847" w:rsidRDefault="00EB2847" w:rsidP="00EB2847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284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Ульчского </w:t>
      </w:r>
      <w:proofErr w:type="gramStart"/>
      <w:r w:rsidRPr="00EB2847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EB2847" w:rsidRPr="00EB2847" w:rsidRDefault="00EB2847" w:rsidP="00EB2847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2847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C60AB7" w:rsidRPr="00207EE9" w:rsidRDefault="00EB2847" w:rsidP="00EB2847">
      <w:pPr>
        <w:shd w:val="clear" w:color="auto" w:fill="FFFFFF"/>
        <w:spacing w:before="100" w:beforeAutospacing="1" w:after="12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7EE9">
        <w:rPr>
          <w:rFonts w:ascii="Times New Roman" w:hAnsi="Times New Roman" w:cs="Times New Roman"/>
          <w:sz w:val="28"/>
          <w:szCs w:val="28"/>
        </w:rPr>
        <w:t xml:space="preserve">от </w:t>
      </w:r>
      <w:r w:rsidR="00207EE9" w:rsidRPr="00207EE9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D3671C" w:rsidRPr="00207EE9">
        <w:rPr>
          <w:rFonts w:ascii="Times New Roman" w:hAnsi="Times New Roman" w:cs="Times New Roman"/>
          <w:sz w:val="28"/>
          <w:szCs w:val="28"/>
          <w:u w:val="single"/>
        </w:rPr>
        <w:t>.09.2019</w:t>
      </w:r>
      <w:r w:rsidRPr="00207EE9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207EE9">
        <w:rPr>
          <w:rFonts w:ascii="Times New Roman" w:hAnsi="Times New Roman" w:cs="Times New Roman"/>
          <w:sz w:val="28"/>
          <w:szCs w:val="28"/>
        </w:rPr>
        <w:t xml:space="preserve">.  № </w:t>
      </w:r>
    </w:p>
    <w:p w:rsidR="00A1642D" w:rsidRDefault="00A1642D" w:rsidP="00C60AB7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642D" w:rsidRDefault="00A1642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229AD" w:rsidRDefault="00B229A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Организационно-технологическая модель проведения школьного этапа В</w:t>
      </w:r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ероссийской олимпиады школьников в</w:t>
      </w:r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Ульчском муниципальном районе</w:t>
      </w:r>
    </w:p>
    <w:p w:rsidR="00CB0FDD" w:rsidRDefault="00CB0FD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201</w:t>
      </w:r>
      <w:r w:rsidR="00D3671C">
        <w:rPr>
          <w:rFonts w:ascii="Times New Roman" w:hAnsi="Times New Roman" w:cs="Times New Roman"/>
          <w:bCs/>
          <w:color w:val="000000"/>
          <w:sz w:val="28"/>
          <w:szCs w:val="28"/>
        </w:rPr>
        <w:t>9-2020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учебном году</w:t>
      </w:r>
    </w:p>
    <w:p w:rsidR="003129CD" w:rsidRPr="003129CD" w:rsidRDefault="003129C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60AB7" w:rsidRPr="003129CD" w:rsidRDefault="00C60AB7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60AB7" w:rsidRPr="003129CD" w:rsidRDefault="002F3F1B" w:rsidP="003129CD">
      <w:pPr>
        <w:spacing w:after="0" w:line="240" w:lineRule="auto"/>
        <w:ind w:left="-567"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. Общие положения</w:t>
      </w:r>
    </w:p>
    <w:p w:rsidR="00B229AD" w:rsidRPr="003129CD" w:rsidRDefault="00B229A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соответствии с Порядком проведения всероссийской олимпиады школьников (далее – Олимпиада), утвержденным приказом Министерства образования и науки Российской Ф</w:t>
      </w:r>
      <w:bookmarkStart w:id="0" w:name="_GoBack"/>
      <w:bookmarkEnd w:id="0"/>
      <w:r w:rsidRPr="003129CD">
        <w:rPr>
          <w:rFonts w:ascii="Times New Roman" w:hAnsi="Times New Roman" w:cs="Times New Roman"/>
          <w:sz w:val="28"/>
          <w:szCs w:val="28"/>
        </w:rPr>
        <w:t>едерации от 18 ноября 2013 года № 1252 «Об утверждении Порядка проведения всероссийской олимпиады школьников» с изменениями от 17 декабря 2015 года (далее – Порядок), разработана организационно-технологическая модель проведения школьного этапа Олимпиады.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9CD">
        <w:rPr>
          <w:rFonts w:ascii="Times New Roman" w:hAnsi="Times New Roman" w:cs="Times New Roman"/>
          <w:sz w:val="28"/>
          <w:szCs w:val="28"/>
        </w:rPr>
        <w:t xml:space="preserve">В школьном этапе Олимпиады, </w:t>
      </w:r>
      <w:proofErr w:type="spellStart"/>
      <w:r w:rsidRPr="003129CD">
        <w:rPr>
          <w:rFonts w:ascii="Times New Roman" w:hAnsi="Times New Roman" w:cs="Times New Roman"/>
          <w:sz w:val="28"/>
          <w:szCs w:val="28"/>
        </w:rPr>
        <w:t>проводящейся</w:t>
      </w:r>
      <w:proofErr w:type="spellEnd"/>
      <w:r w:rsidRPr="003129CD">
        <w:rPr>
          <w:rFonts w:ascii="Times New Roman" w:hAnsi="Times New Roman" w:cs="Times New Roman"/>
          <w:sz w:val="28"/>
          <w:szCs w:val="28"/>
        </w:rPr>
        <w:t xml:space="preserve"> по 19 общеобразовательным предметам   (математика, русский язык, английский язык,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жизнедеятельности), на добровольной основе принимают индивидуальное участие обучающиеся 4 – 11 классов организаций, осуществляющих общеобразовательную деятельность по образовательным программам начального общего, основного общего и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образования.</w:t>
      </w:r>
    </w:p>
    <w:p w:rsidR="00B229AD" w:rsidRPr="003129CD" w:rsidRDefault="00E87030" w:rsidP="003129CD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030"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по разработанным муниципальной предметно-методической комиссии </w:t>
      </w:r>
      <w:r w:rsidR="004619E9">
        <w:rPr>
          <w:rFonts w:ascii="Times New Roman" w:hAnsi="Times New Roman" w:cs="Times New Roman"/>
          <w:sz w:val="28"/>
          <w:szCs w:val="28"/>
        </w:rPr>
        <w:t>по общеобразовательным предметам, по которым проводится олимпиада</w:t>
      </w:r>
      <w:r w:rsidRPr="00E87030">
        <w:rPr>
          <w:rFonts w:ascii="Times New Roman" w:hAnsi="Times New Roman" w:cs="Times New Roman"/>
          <w:sz w:val="28"/>
          <w:szCs w:val="28"/>
        </w:rPr>
        <w:t xml:space="preserve"> (далее – МПМК)</w:t>
      </w:r>
      <w:r w:rsidR="00B229AD" w:rsidRPr="003129CD">
        <w:rPr>
          <w:rFonts w:ascii="Times New Roman" w:hAnsi="Times New Roman" w:cs="Times New Roman"/>
          <w:sz w:val="28"/>
          <w:szCs w:val="28"/>
        </w:rPr>
        <w:t xml:space="preserve"> заданиям, основанным на содержании образовательных программ начального общего, основного общего и среднего общего образования углубленного уровня и соответст</w:t>
      </w:r>
      <w:r w:rsidR="002F3F1B" w:rsidRPr="003129CD">
        <w:rPr>
          <w:rFonts w:ascii="Times New Roman" w:hAnsi="Times New Roman" w:cs="Times New Roman"/>
          <w:sz w:val="28"/>
          <w:szCs w:val="28"/>
        </w:rPr>
        <w:t>вующей направленности (профиля)</w:t>
      </w:r>
      <w:r w:rsidR="00B229AD" w:rsidRPr="003129CD">
        <w:rPr>
          <w:rFonts w:ascii="Times New Roman" w:hAnsi="Times New Roman" w:cs="Times New Roman"/>
          <w:sz w:val="28"/>
          <w:szCs w:val="28"/>
        </w:rPr>
        <w:t xml:space="preserve"> для 4 – 11 классов.</w:t>
      </w:r>
      <w:proofErr w:type="gramEnd"/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 w:rsidRPr="003129CD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 классов по отношению к тем,                       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B229AD" w:rsidRPr="003129CD" w:rsidRDefault="00B229A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В соответствии с Порядком школьный этап олимпиады проводится ежегодно в рамках учебного года с 1 сентября по 1 ноября. </w:t>
      </w:r>
    </w:p>
    <w:p w:rsidR="00B229AD" w:rsidRPr="003129CD" w:rsidRDefault="00B229A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Функции организатора школьного этапа Олимпиады.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Организатором школьного этапа Олимпиады является </w:t>
      </w:r>
      <w:r w:rsidR="002F3F1B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 местного самоуправления, осуществляющий управление в сфере образования - </w:t>
      </w:r>
      <w:r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Комитет по образованию </w:t>
      </w:r>
      <w:r w:rsidR="002F3F1B"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дминистрации Ульчского  муниципального района Хабаровского края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 Организатор: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обеспечивает:</w:t>
      </w:r>
    </w:p>
    <w:p w:rsidR="00B229AD" w:rsidRPr="003129CD" w:rsidRDefault="002F3F1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29AD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утверждение состав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а оргкомитета</w:t>
      </w:r>
      <w:r w:rsidR="00B229AD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3F1B" w:rsidRPr="003129CD" w:rsidRDefault="002F3F1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и утверждение жюри школьного этапа Олимпиады по каждому общеобразовательному предмету;</w:t>
      </w:r>
    </w:p>
    <w:p w:rsidR="00883C1E" w:rsidRPr="003129CD" w:rsidRDefault="00883C1E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муниципальной предметно-методической комиссии по каждому общеобразовательному </w:t>
      </w:r>
      <w:proofErr w:type="spellStart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предметуи</w:t>
      </w:r>
      <w:proofErr w:type="spellEnd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утверждает состав комиссии;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организацию и проведение школьного этапа Олимпиады в соответствии                     с 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установленным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графиком;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добровольное массовое участие детей 4 – 11 классов в школьном этапе Олимпиады; 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информирование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                 на территории </w:t>
      </w:r>
      <w:r w:rsidR="00883C1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Ульчского муниципального района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, обучающихся и их родителей (законных представителей) о сроках и местах проведения школьного этапа олимпиады по каждому обще</w:t>
      </w:r>
      <w:r w:rsidR="00883C1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образовательному предмету,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о Порядке и утвержденных требованиях к организации и проведению школьного этапа Олимпиады по каждому общеобразовательному предмету;</w:t>
      </w:r>
      <w:proofErr w:type="gramEnd"/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срок не менее чем за 10 рабочих дней до начала школьного этапа Олимпиады сбор и хранение заявлений родителей (законных представителей) обучающихся, выразивших согласие о своем участии в Олимпиаде, об ознакомлении с Порядком и о согласии на публикацию олимпиадных работ своих несовершеннолетних детей, в </w:t>
      </w:r>
      <w:r w:rsidR="00F809F9">
        <w:rPr>
          <w:rFonts w:ascii="Times New Roman" w:eastAsia="Times New Roman" w:hAnsi="Times New Roman" w:cs="Times New Roman"/>
          <w:color w:val="000000"/>
          <w:sz w:val="28"/>
          <w:szCs w:val="28"/>
        </w:rPr>
        <w:t>том числе в сети Интернет</w:t>
      </w:r>
      <w:r w:rsidRPr="00B57E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хранение заданий с соблюдением конфиденциальности;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определяет: 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места проведения школьного этапа Олимпиады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средние и </w:t>
      </w:r>
      <w:proofErr w:type="gramStart"/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</w:t>
      </w:r>
      <w:proofErr w:type="gramEnd"/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общеобразовательные школы района;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квоты победителей и призеров школьного этапа Олимпиады по каждому общеобразовательному предмету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 25% от общего числа участников</w:t>
      </w:r>
      <w:r w:rsidR="00D40C91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каждой возрастной группе или параллели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3) утверждает: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разработанные МПМК требования к организации и проведению школьного</w:t>
      </w:r>
      <w:proofErr w:type="gramEnd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Олимпиады по каждому общеобразовательному предмету;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результаты школьного этапа Олимпиады по каждому общеобразовательному предмету (рейтинг победителей и рейтинг призеров школьного этапа Олимпиады) и публикуют их на своем официальном сайте                   в сети «Интернет», в том числе протоколы жюри школьного этапа Олимпиады по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каждому общеобразовательному предмету</w:t>
      </w:r>
      <w:r w:rsidR="00E321D3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5 дней после проведения соответствующей Олимпиады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4) осуществляет: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координацию деятельности членов комиссий по разработке заданий школьного этапа Олимпиады;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рецензирования (экспертизы) подготовленных комплектов олимпиадных заданий;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3. Функции муниципальных предметно-методических комиссий.</w:t>
      </w:r>
      <w:r w:rsidR="00890B8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МПМК формируются из</w:t>
      </w:r>
      <w:r w:rsidR="00F0028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педагогических работников школ района.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МПМК Олимпиады: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обеспечивают: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 разработку требований к организации и проведению школьного этапа Олимпиады;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составление олимпиадных заданий на основе содержания образовательных программ начального общего, основного общего и среднего общего образования углубленного уровня и соответствующей направленности (профиля);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комплектов заданий для школьного этапа Олимпиады;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хранение олимпиадных заданий для школьного этапа О</w:t>
      </w:r>
      <w:r w:rsidR="00945C9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лимпиады до начала проведения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школьного этапа Олимпиады, несут установленную законодательством Российской Федерации ответственность за их конфиденциальность.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4. Функции Оргкомитета школьного этапа.</w:t>
      </w:r>
      <w:r w:rsidR="00890B8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Оргкомитет формируется из</w:t>
      </w:r>
      <w:r w:rsidR="0030712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специалистов комит</w:t>
      </w:r>
      <w:r w:rsidR="008650A1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0712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DE7E8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образованию</w:t>
      </w:r>
      <w:r w:rsidR="006E51CA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, педагогических работников общеобр</w:t>
      </w:r>
      <w:r w:rsidR="002709B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азовательных организаций района</w:t>
      </w:r>
      <w:r w:rsidR="00DE7E8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Оргкомитет школьного этапа Олимпиады: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обеспечивает: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и проведение школьного этапа Олимпиады в соответствии             с утвержденными организатором школьного этапа Олимпиады требованиями          к проведению школьного этапа Олимпиады по каждому общеобразовательному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                              и среднего общего образования;</w:t>
      </w:r>
      <w:proofErr w:type="gramEnd"/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2) осуществляет: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внесение результатов всех участников школьного этапа Олимпиады                        </w:t>
      </w:r>
      <w:r w:rsidR="00A42922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в районную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электронную систему сбора и обработки данных;</w:t>
      </w:r>
    </w:p>
    <w:p w:rsidR="002F498B" w:rsidRPr="003129CD" w:rsidRDefault="002F498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кодирование (обезличивание) олимпиадных работ участников школьного этапа олимпиады;</w:t>
      </w:r>
    </w:p>
    <w:p w:rsidR="002F498B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2F498B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организационно-технологическую модель проведения школьного этапа олимпиады;</w:t>
      </w:r>
    </w:p>
    <w:p w:rsidR="00601087" w:rsidRPr="003129CD" w:rsidRDefault="002F498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4) 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несет ответственность за жизнь и здоровье участников Олимпиады во время проведения школьного этапа Олимпиады.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2922" w:rsidRPr="003129CD" w:rsidRDefault="00704550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42922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Жюри школьного этапа Олимпиады формируется из</w:t>
      </w:r>
      <w:r w:rsidR="00DE7E8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</w:t>
      </w:r>
      <w:r w:rsidR="008865A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педагогических работников каждой  школы района.</w:t>
      </w:r>
    </w:p>
    <w:p w:rsidR="00601087" w:rsidRPr="003129CD" w:rsidRDefault="00A429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Жюри школьного этапа Олимпиады:</w:t>
      </w:r>
    </w:p>
    <w:p w:rsidR="004C7C22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принимает для оценивания закодированные (обезличенные) олимпиадные работы участников олимпиады;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принимает для оценивания олимпиадные работы участников школьного этапа Олимпиады;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оценивает выполненные олимпиадные задания в соответствии                               с установленными критериями и методикой оценивания выполненных олимпиадных заданий;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проводит с участниками Олимпиады анализ олимпиадных заданий                        и их решений;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осуществляет очно по запросу участника школьного этапа Олимпиады показ выполненных им олимпиадных заданий;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представляет результаты школьного этапа Олимпиады ее участникам;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рассматривает очно апелляции участников школьного этапа Олимпиады   с использованием </w:t>
      </w:r>
      <w:proofErr w:type="spellStart"/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видеофиксации</w:t>
      </w:r>
      <w:proofErr w:type="spellEnd"/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определяет победителей и призеров школьного этапа Олимпиады                       на основании рейтинга по каждому общеобразовательному предмету                               и в соответствии с квотой, установленной организатором;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представляет организатору школьного этапа Олимпиады: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результаты школьного этапа Олимпиады (протоколы) для их утверждения;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аналитический отчет о результатах выполнения олимпиадных заданий                по каждому общеобразовательному предмету.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Подведение итогов школьного этапа Олимпиады по каждому общеобразовательному предмету рекомендуется проводить в каждой параллели отдельно на основании рейтинга. </w:t>
      </w:r>
    </w:p>
    <w:p w:rsidR="006E0280" w:rsidRPr="003129CD" w:rsidRDefault="006E0280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280" w:rsidRPr="003129CD" w:rsidRDefault="0070455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6</w:t>
      </w:r>
      <w:r w:rsidR="006E0280" w:rsidRPr="003129CD">
        <w:rPr>
          <w:rFonts w:ascii="Times New Roman" w:hAnsi="Times New Roman" w:cs="Times New Roman"/>
          <w:sz w:val="28"/>
          <w:szCs w:val="28"/>
        </w:rPr>
        <w:t>. Организационный комитет места проведения школьного этапа предметной Олимпиады: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1) осуществляет: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назначение ответственного лица, за организацию и проведение школьного этапа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- размещение на  информационных стендах в месте проведения школьного этапа Олимпиады: Порядка проведения Олимпиады, Программы                  проведения, Требований к организации и проведению Олимпиады по </w:t>
      </w:r>
      <w:r w:rsidRPr="003129CD">
        <w:rPr>
          <w:rFonts w:ascii="Times New Roman" w:eastAsia="Times New Roman" w:hAnsi="Times New Roman" w:cs="Times New Roman"/>
          <w:sz w:val="28"/>
          <w:szCs w:val="28"/>
        </w:rPr>
        <w:t>общеобразовательному предмету,</w:t>
      </w:r>
      <w:r w:rsidRPr="003129CD">
        <w:rPr>
          <w:rFonts w:ascii="Times New Roman" w:hAnsi="Times New Roman" w:cs="Times New Roman"/>
          <w:sz w:val="28"/>
          <w:szCs w:val="28"/>
        </w:rPr>
        <w:t xml:space="preserve"> информации о сайтах, где будут размещены предварительные и итоговые результаты;   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- назначение ответственных лиц за получение пакетов с олимпиадными заданиями с возложением на них обязанности соблюдения конфиденциальности полученной информации; 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lastRenderedPageBreak/>
        <w:t>- назначение и инструктаж дежурных по аудиториям;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определение достаточного количества аудиторий для проведения школьного этапа Олимпиады, соответствующих санитарным нормам                              и правилам, действующим на момент проведения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определение места для организации работы жюри школьного этапа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определение времени и места для проведения разбора олимпиадных заданий, показа работ и рассмотрения апелляций участников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организацию и координацию работы жюри школьного этапа Олимпиады, в том числе выдачу олимпиадных работ членам жюри для оценки;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3129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 подготовкой предварительных и итоговых ведомостей оценки олимпиадных работ;</w:t>
      </w:r>
    </w:p>
    <w:p w:rsidR="009826E7" w:rsidRPr="003129CD" w:rsidRDefault="009826E7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- обеспечение в соответствии с правилами защиты информации от утечки                        в месте проведения школьного этапа Олимпиады (до окончания тура должны быть созданы условия для защиты информации от утечки).  </w:t>
      </w:r>
    </w:p>
    <w:p w:rsidR="009826E7" w:rsidRPr="003129CD" w:rsidRDefault="009826E7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2) </w:t>
      </w:r>
      <w:r w:rsidR="009826E7" w:rsidRPr="003129CD">
        <w:rPr>
          <w:rFonts w:ascii="Times New Roman" w:hAnsi="Times New Roman" w:cs="Times New Roman"/>
          <w:sz w:val="28"/>
          <w:szCs w:val="28"/>
        </w:rPr>
        <w:t>информирует участников школьного этапа олимпиады о:</w:t>
      </w:r>
    </w:p>
    <w:p w:rsidR="006E0280" w:rsidRPr="003129CD" w:rsidRDefault="006E0280" w:rsidP="00312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 продолжительности Олимпиады;</w:t>
      </w:r>
    </w:p>
    <w:p w:rsidR="006E0280" w:rsidRPr="003129CD" w:rsidRDefault="006E0280" w:rsidP="00312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sz w:val="28"/>
          <w:szCs w:val="28"/>
        </w:rPr>
        <w:t>- о случаях удаления с Олимпиады и последствиях удаления;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 времени и месте ознакомления с предварительными и итоговыми  результатами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 дате, времени и месте разбора олимпиадных заданий и показа работ, рассмотрении апелляционных заявлений</w:t>
      </w:r>
      <w:r w:rsidRPr="003129CD">
        <w:rPr>
          <w:rFonts w:ascii="Times New Roman" w:eastAsia="Times New Roman" w:hAnsi="Times New Roman" w:cs="Times New Roman"/>
          <w:sz w:val="28"/>
          <w:szCs w:val="28"/>
        </w:rPr>
        <w:t xml:space="preserve"> и порядке подачи апелляции                  о несогласии с выставленными баллами</w:t>
      </w:r>
      <w:r w:rsidR="00F73B58" w:rsidRPr="003129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1087" w:rsidRPr="003129CD" w:rsidRDefault="00601087" w:rsidP="003129CD">
      <w:pPr>
        <w:tabs>
          <w:tab w:val="num" w:pos="-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E772E" w:rsidRPr="003129CD" w:rsidRDefault="00704550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7</w:t>
      </w:r>
      <w:r w:rsidR="000E772E" w:rsidRPr="003129CD">
        <w:rPr>
          <w:rFonts w:ascii="Times New Roman" w:hAnsi="Times New Roman" w:cs="Times New Roman"/>
          <w:sz w:val="28"/>
          <w:szCs w:val="28"/>
        </w:rPr>
        <w:t xml:space="preserve">. Порядок действий членов жюри школьного этапа </w:t>
      </w:r>
    </w:p>
    <w:p w:rsidR="000E772E" w:rsidRPr="003129CD" w:rsidRDefault="000E772E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 Выполненные олимпиадные задания оцениваются в соответствии                            с утвержденными критериями и методиками оценивания. </w:t>
      </w:r>
    </w:p>
    <w:p w:rsidR="000E772E" w:rsidRPr="003129CD" w:rsidRDefault="000E772E" w:rsidP="003129CD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Письменные работы участников школьного этапа Олимпиады оцениваются не менее чем двумя членами жюри в соответствии с </w:t>
      </w:r>
      <w:r w:rsidR="00E14F8F" w:rsidRPr="003129CD">
        <w:rPr>
          <w:rFonts w:ascii="Times New Roman" w:hAnsi="Times New Roman" w:cs="Times New Roman"/>
          <w:sz w:val="28"/>
          <w:szCs w:val="28"/>
        </w:rPr>
        <w:t>критериями, разработанными М</w:t>
      </w:r>
      <w:r w:rsidRPr="003129CD">
        <w:rPr>
          <w:rFonts w:ascii="Times New Roman" w:hAnsi="Times New Roman" w:cs="Times New Roman"/>
          <w:sz w:val="28"/>
          <w:szCs w:val="28"/>
        </w:rPr>
        <w:t xml:space="preserve">ПМК. </w:t>
      </w:r>
    </w:p>
    <w:p w:rsidR="000E772E" w:rsidRPr="003129CD" w:rsidRDefault="000E772E" w:rsidP="003129CD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Все пометки в работе участника школьного этапа Олимпиады члены жюри делают только красными чернилами. Проверенная олимпиадная работа подписывается только теми членами жюри, которые оценивали выполнение заданий.</w:t>
      </w:r>
    </w:p>
    <w:p w:rsidR="000E772E" w:rsidRPr="003129CD" w:rsidRDefault="000E772E" w:rsidP="003129CD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сложных случаях (при значительном расхождении оценок жюри) письменная работа перепроверяется другим членом жюри. Все спорные работы, а также работы, набравшие наибольшее количество баллов, просматриваются всеми членами жюри.</w:t>
      </w:r>
    </w:p>
    <w:p w:rsidR="000E772E" w:rsidRPr="003129CD" w:rsidRDefault="000E772E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отведенное программой Олимпиады время жюри проводит                                    с участниками школьного этапа Олимпиады разбор олимпиадных заданий, осуществляет очно по запросу участников школьного этапа Олимпиады показ выполненных ими работ, рассматривает очно апелляции участников школьного этапа Олимпиады</w:t>
      </w:r>
      <w:r w:rsidR="00A5790A" w:rsidRPr="003129CD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="00A5790A" w:rsidRPr="003129CD">
        <w:rPr>
          <w:rFonts w:ascii="Times New Roman" w:hAnsi="Times New Roman" w:cs="Times New Roman"/>
          <w:sz w:val="28"/>
          <w:szCs w:val="28"/>
        </w:rPr>
        <w:t>видео</w:t>
      </w:r>
      <w:r w:rsidRPr="003129CD">
        <w:rPr>
          <w:rFonts w:ascii="Times New Roman" w:hAnsi="Times New Roman" w:cs="Times New Roman"/>
          <w:sz w:val="28"/>
          <w:szCs w:val="28"/>
        </w:rPr>
        <w:t>фиксации</w:t>
      </w:r>
      <w:proofErr w:type="spellEnd"/>
      <w:r w:rsidRPr="003129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772E" w:rsidRPr="003129CD" w:rsidRDefault="000E772E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lastRenderedPageBreak/>
        <w:t>После проведения апелляций жюри определяет победителей и призеров школьного этапа Олимпиады в соответствии с утвержденной квотой победителей и призеров по предмету, готовит ито</w:t>
      </w:r>
      <w:r w:rsidR="00F809F9">
        <w:rPr>
          <w:rFonts w:ascii="Times New Roman" w:hAnsi="Times New Roman" w:cs="Times New Roman"/>
          <w:sz w:val="28"/>
          <w:szCs w:val="28"/>
        </w:rPr>
        <w:t>говые протоколы заседания жюри</w:t>
      </w:r>
      <w:r w:rsidRPr="003129CD">
        <w:rPr>
          <w:rFonts w:ascii="Times New Roman" w:hAnsi="Times New Roman" w:cs="Times New Roman"/>
          <w:sz w:val="28"/>
          <w:szCs w:val="28"/>
        </w:rPr>
        <w:t xml:space="preserve">, передает </w:t>
      </w:r>
      <w:r w:rsidR="007E3A6C" w:rsidRPr="003129CD">
        <w:rPr>
          <w:rFonts w:ascii="Times New Roman" w:hAnsi="Times New Roman" w:cs="Times New Roman"/>
          <w:sz w:val="28"/>
          <w:szCs w:val="28"/>
        </w:rPr>
        <w:t xml:space="preserve">их в оргкомитет </w:t>
      </w:r>
      <w:r w:rsidRPr="003129CD">
        <w:rPr>
          <w:rFonts w:ascii="Times New Roman" w:hAnsi="Times New Roman" w:cs="Times New Roman"/>
          <w:sz w:val="28"/>
          <w:szCs w:val="28"/>
        </w:rPr>
        <w:t xml:space="preserve"> школьного этапа Олимпиады. 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8. Порядок действий дежурного в аудитории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color w:val="000000"/>
          <w:sz w:val="28"/>
          <w:szCs w:val="28"/>
        </w:rPr>
        <w:t>В аудитории должно присутствовать не менее двух дежурных.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Дежурный в обязательном порядке предупреждает участников Олимпиады о том, что участникам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категорически запрещается иметь с собой любые электронные приборы (средства сотовой связи, плееры, электронные записные книжки, ноутбуки, часы, которые синхронизируются </w:t>
      </w:r>
      <w:r w:rsidRPr="003129CD">
        <w:rPr>
          <w:rFonts w:ascii="Times New Roman" w:hAnsi="Times New Roman" w:cs="Times New Roman"/>
          <w:color w:val="000000"/>
          <w:sz w:val="28"/>
          <w:szCs w:val="28"/>
        </w:rPr>
        <w:t>с другими устройствами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), бумагу, справочные материалы, книги</w:t>
      </w:r>
      <w:r w:rsidR="00C274CF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т.д</w:t>
      </w:r>
      <w:proofErr w:type="gramStart"/>
      <w:r w:rsidR="00C274CF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C9468D" w:rsidRPr="003129CD" w:rsidRDefault="00C9468D" w:rsidP="003129CD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Дежурный </w:t>
      </w:r>
      <w:r w:rsidRPr="003129CD">
        <w:rPr>
          <w:rFonts w:ascii="Times New Roman" w:hAnsi="Times New Roman" w:cs="Times New Roman"/>
          <w:sz w:val="28"/>
          <w:szCs w:val="28"/>
        </w:rPr>
        <w:t>предлагает участникам отключить мобильные телефоны, убрать их и другие электронные приборы в сумку, оставить свои вещи в специально отведенном для этого месте (столы, стулья и т.п.)</w:t>
      </w:r>
      <w:proofErr w:type="gramStart"/>
      <w:r w:rsidRPr="003129CD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а использование любого средства связи участник удаляется с олимпиады. Работа участника проверке не подлежит.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случае нарушения Порядка проведения Олимпиады, дежурный по аудитории информирует членов оргкомитета и председателя жюри о данных фактах.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по аудитории рассаживает участников Олимпиады по одному за парту</w:t>
      </w:r>
      <w:r w:rsidR="00C274CF" w:rsidRPr="003129CD">
        <w:rPr>
          <w:rFonts w:ascii="Times New Roman" w:hAnsi="Times New Roman" w:cs="Times New Roman"/>
          <w:sz w:val="28"/>
          <w:szCs w:val="28"/>
        </w:rPr>
        <w:t>.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по аудитории объявляет регламент Олимпиады. Время начала и окончания туров олимпиады дежурны</w:t>
      </w:r>
      <w:r w:rsidR="00C274CF" w:rsidRPr="003129CD">
        <w:rPr>
          <w:rFonts w:ascii="Times New Roman" w:hAnsi="Times New Roman" w:cs="Times New Roman"/>
          <w:sz w:val="28"/>
          <w:szCs w:val="28"/>
        </w:rPr>
        <w:t>е должны зафиксировать на доске</w:t>
      </w:r>
      <w:r w:rsidRPr="003129CD">
        <w:rPr>
          <w:rFonts w:ascii="Times New Roman" w:hAnsi="Times New Roman" w:cs="Times New Roman"/>
          <w:sz w:val="28"/>
          <w:szCs w:val="28"/>
        </w:rPr>
        <w:t xml:space="preserve">. За 15 и за 5 минут до окончания тура дежурный по аудитории должен напомнить об оставшемся времени и предупредить  </w:t>
      </w:r>
      <w:r w:rsidR="00F73B58" w:rsidRPr="003129CD">
        <w:rPr>
          <w:rFonts w:ascii="Times New Roman" w:hAnsi="Times New Roman" w:cs="Times New Roman"/>
          <w:sz w:val="28"/>
          <w:szCs w:val="28"/>
        </w:rPr>
        <w:t>о</w:t>
      </w:r>
      <w:r w:rsidRPr="003129CD">
        <w:rPr>
          <w:rFonts w:ascii="Times New Roman" w:hAnsi="Times New Roman" w:cs="Times New Roman"/>
          <w:sz w:val="28"/>
          <w:szCs w:val="28"/>
        </w:rPr>
        <w:t xml:space="preserve"> необходимости тщательной проверки работы.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предупреждает, что участник может выходить из аудитории только в сопровождении, предварительно оставив на столе дежурного по аудитории задание и лист ответа.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Разговоры между участниками в ходе выполнения заданий запрещаются.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по аудитории не отвечает на вопросы по задачам или заданиям.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9CD">
        <w:rPr>
          <w:rFonts w:ascii="Times New Roman" w:hAnsi="Times New Roman" w:cs="Times New Roman"/>
          <w:bCs/>
          <w:sz w:val="28"/>
          <w:szCs w:val="28"/>
        </w:rPr>
        <w:t>По истечении времени, отводимого на Олимпиаду (тур), дежурный собирает работы и передает их представителю оргкомитета.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9. Порядок действий участника Олимпиады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Участник Олимпиады следует указаниям  дежурного по аудитории.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Участники не вправе общаться друг с другом, свободно перемещаться по аудитории, меняться местами.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color w:val="000000"/>
          <w:sz w:val="28"/>
          <w:szCs w:val="28"/>
        </w:rPr>
        <w:t xml:space="preserve">Все олимпиадные задания выполняются на специальных бланках, на листах ответов.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color w:val="000000"/>
          <w:sz w:val="28"/>
          <w:szCs w:val="28"/>
        </w:rPr>
        <w:t>Участники Олимпиады, которые были удалены, лишаются права дальнейшего участия в Олимпиаде по данному общеобразовательному предмету в текущем учебном году.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3F03" w:rsidRDefault="00D23F03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3F03" w:rsidRDefault="00D23F03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9468D" w:rsidRPr="003129CD" w:rsidRDefault="00C9468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10. Порядок подведения итогов школьного этапа Олимпиады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После проведения процедуры рассмотрения апелляционных заявлений оформляются итоговые протоколы заседания жюри с утверждением списков победителей и призеров Олимпиады по каждому предмету в каждой параллели классов</w:t>
      </w:r>
      <w:r w:rsidR="00F809F9">
        <w:rPr>
          <w:rFonts w:ascii="Times New Roman" w:hAnsi="Times New Roman" w:cs="Times New Roman"/>
          <w:sz w:val="28"/>
          <w:szCs w:val="28"/>
        </w:rPr>
        <w:t>.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Итоговые результаты Олимпиады оформляются как рейтинговая таблица результатов участников Олимпиады по общеобразовательному предмету в каждой параллели классов, представляющая собой ранжированный список участников, расположенных по мере убывания набранных ими баллов. 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Участники с равным количеством баллов располагаются в алфавитном порядке. 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Статус участника школьного этапа Олимпиады «победитель», «призер», «участник» заносится в итоговую ведомость оценки олимпиадных работ.</w:t>
      </w:r>
    </w:p>
    <w:p w:rsidR="00C9468D" w:rsidRPr="00C60AB7" w:rsidRDefault="00C9468D" w:rsidP="00C60AB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68D" w:rsidRPr="00C60AB7" w:rsidRDefault="00C9468D" w:rsidP="00C60AB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1087" w:rsidRDefault="00601087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sectPr w:rsidR="00F809F9" w:rsidSect="00F809F9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ED6" w:rsidRDefault="00396ED6" w:rsidP="00F809F9">
      <w:pPr>
        <w:spacing w:after="0" w:line="240" w:lineRule="auto"/>
      </w:pPr>
      <w:r>
        <w:separator/>
      </w:r>
    </w:p>
  </w:endnote>
  <w:endnote w:type="continuationSeparator" w:id="0">
    <w:p w:rsidR="00396ED6" w:rsidRDefault="00396ED6" w:rsidP="00F8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ED6" w:rsidRDefault="00396ED6" w:rsidP="00F809F9">
      <w:pPr>
        <w:spacing w:after="0" w:line="240" w:lineRule="auto"/>
      </w:pPr>
      <w:r>
        <w:separator/>
      </w:r>
    </w:p>
  </w:footnote>
  <w:footnote w:type="continuationSeparator" w:id="0">
    <w:p w:rsidR="00396ED6" w:rsidRDefault="00396ED6" w:rsidP="00F8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8023357"/>
      <w:docPartObj>
        <w:docPartGallery w:val="Page Numbers (Top of Page)"/>
        <w:docPartUnique/>
      </w:docPartObj>
    </w:sdtPr>
    <w:sdtEndPr/>
    <w:sdtContent>
      <w:p w:rsidR="00F809F9" w:rsidRDefault="00FD5301">
        <w:pPr>
          <w:pStyle w:val="a5"/>
          <w:jc w:val="center"/>
        </w:pPr>
        <w:r>
          <w:fldChar w:fldCharType="begin"/>
        </w:r>
        <w:r w:rsidR="00F809F9">
          <w:instrText>PAGE   \* MERGEFORMAT</w:instrText>
        </w:r>
        <w:r>
          <w:fldChar w:fldCharType="separate"/>
        </w:r>
        <w:r w:rsidR="00E27B05">
          <w:rPr>
            <w:noProof/>
          </w:rPr>
          <w:t>2</w:t>
        </w:r>
        <w:r>
          <w:fldChar w:fldCharType="end"/>
        </w:r>
      </w:p>
    </w:sdtContent>
  </w:sdt>
  <w:p w:rsidR="00F809F9" w:rsidRDefault="00F809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29AD"/>
    <w:rsid w:val="0004748A"/>
    <w:rsid w:val="000659D4"/>
    <w:rsid w:val="00081410"/>
    <w:rsid w:val="000E772E"/>
    <w:rsid w:val="00127617"/>
    <w:rsid w:val="001E692F"/>
    <w:rsid w:val="00207EE9"/>
    <w:rsid w:val="00216884"/>
    <w:rsid w:val="00263FA5"/>
    <w:rsid w:val="002709B8"/>
    <w:rsid w:val="002B0B23"/>
    <w:rsid w:val="002C47D1"/>
    <w:rsid w:val="002F3F1B"/>
    <w:rsid w:val="002F498B"/>
    <w:rsid w:val="00307126"/>
    <w:rsid w:val="003129CD"/>
    <w:rsid w:val="00341731"/>
    <w:rsid w:val="003847B9"/>
    <w:rsid w:val="00393D4E"/>
    <w:rsid w:val="00396ED6"/>
    <w:rsid w:val="003A015C"/>
    <w:rsid w:val="003D5588"/>
    <w:rsid w:val="004619E9"/>
    <w:rsid w:val="004C7C22"/>
    <w:rsid w:val="004F22C1"/>
    <w:rsid w:val="005C3593"/>
    <w:rsid w:val="00601087"/>
    <w:rsid w:val="00607DF6"/>
    <w:rsid w:val="0068501D"/>
    <w:rsid w:val="006E0280"/>
    <w:rsid w:val="006E51CA"/>
    <w:rsid w:val="006F5174"/>
    <w:rsid w:val="00704550"/>
    <w:rsid w:val="00772099"/>
    <w:rsid w:val="00791359"/>
    <w:rsid w:val="007E3A6C"/>
    <w:rsid w:val="008650A1"/>
    <w:rsid w:val="00883C1E"/>
    <w:rsid w:val="008865A8"/>
    <w:rsid w:val="00890B8E"/>
    <w:rsid w:val="008D288E"/>
    <w:rsid w:val="00907AFE"/>
    <w:rsid w:val="00945C96"/>
    <w:rsid w:val="009826E7"/>
    <w:rsid w:val="009E2A94"/>
    <w:rsid w:val="009E6636"/>
    <w:rsid w:val="00A1642D"/>
    <w:rsid w:val="00A42922"/>
    <w:rsid w:val="00A5790A"/>
    <w:rsid w:val="00A80E5B"/>
    <w:rsid w:val="00AD7192"/>
    <w:rsid w:val="00B17E81"/>
    <w:rsid w:val="00B229AD"/>
    <w:rsid w:val="00B437E1"/>
    <w:rsid w:val="00B57EDC"/>
    <w:rsid w:val="00BC6716"/>
    <w:rsid w:val="00C20894"/>
    <w:rsid w:val="00C22ECD"/>
    <w:rsid w:val="00C274CF"/>
    <w:rsid w:val="00C31707"/>
    <w:rsid w:val="00C60AB7"/>
    <w:rsid w:val="00C77DB0"/>
    <w:rsid w:val="00C91961"/>
    <w:rsid w:val="00C9468D"/>
    <w:rsid w:val="00CB0203"/>
    <w:rsid w:val="00CB0FDD"/>
    <w:rsid w:val="00D04559"/>
    <w:rsid w:val="00D23F03"/>
    <w:rsid w:val="00D3671C"/>
    <w:rsid w:val="00D40C91"/>
    <w:rsid w:val="00D676C5"/>
    <w:rsid w:val="00DE7E86"/>
    <w:rsid w:val="00E14F8F"/>
    <w:rsid w:val="00E231BD"/>
    <w:rsid w:val="00E27B05"/>
    <w:rsid w:val="00E321D3"/>
    <w:rsid w:val="00E87030"/>
    <w:rsid w:val="00EB2847"/>
    <w:rsid w:val="00F00288"/>
    <w:rsid w:val="00F20707"/>
    <w:rsid w:val="00F208E6"/>
    <w:rsid w:val="00F72EBD"/>
    <w:rsid w:val="00F73B58"/>
    <w:rsid w:val="00F809F9"/>
    <w:rsid w:val="00FD5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3D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93D4E"/>
  </w:style>
  <w:style w:type="paragraph" w:styleId="a5">
    <w:name w:val="header"/>
    <w:basedOn w:val="a"/>
    <w:link w:val="a6"/>
    <w:uiPriority w:val="99"/>
    <w:unhideWhenUsed/>
    <w:rsid w:val="00F80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9F9"/>
  </w:style>
  <w:style w:type="paragraph" w:styleId="a7">
    <w:name w:val="footer"/>
    <w:basedOn w:val="a"/>
    <w:link w:val="a8"/>
    <w:uiPriority w:val="99"/>
    <w:unhideWhenUsed/>
    <w:rsid w:val="00F80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9F9"/>
  </w:style>
  <w:style w:type="paragraph" w:styleId="a9">
    <w:name w:val="Balloon Text"/>
    <w:basedOn w:val="a"/>
    <w:link w:val="aa"/>
    <w:uiPriority w:val="99"/>
    <w:semiHidden/>
    <w:unhideWhenUsed/>
    <w:rsid w:val="00A8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0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64</cp:revision>
  <cp:lastPrinted>2020-11-09T07:26:00Z</cp:lastPrinted>
  <dcterms:created xsi:type="dcterms:W3CDTF">2017-02-15T04:45:00Z</dcterms:created>
  <dcterms:modified xsi:type="dcterms:W3CDTF">2020-11-09T07:28:00Z</dcterms:modified>
</cp:coreProperties>
</file>